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8F" w:rsidRDefault="00CC7D89" w:rsidP="00CC7D89">
      <w:pPr>
        <w:spacing w:line="240" w:lineRule="auto"/>
        <w:jc w:val="center"/>
        <w:rPr>
          <w:rFonts w:ascii="Verdana" w:hAnsi="Verdana"/>
          <w:b/>
          <w:sz w:val="40"/>
        </w:rPr>
      </w:pPr>
      <w:r w:rsidRPr="00CC7D89">
        <w:rPr>
          <w:rFonts w:ascii="Verdana" w:hAnsi="Verdana"/>
          <w:b/>
          <w:sz w:val="40"/>
        </w:rPr>
        <w:t>Curriculum Compacting Biography Assignments</w:t>
      </w:r>
    </w:p>
    <w:p w:rsidR="00CC7D89" w:rsidRPr="000B39B0" w:rsidRDefault="00CC7D89" w:rsidP="000B39B0">
      <w:pPr>
        <w:spacing w:line="240" w:lineRule="auto"/>
        <w:rPr>
          <w:rFonts w:ascii="Verdana" w:hAnsi="Verdana"/>
          <w:i/>
          <w:sz w:val="28"/>
        </w:rPr>
      </w:pPr>
      <w:r w:rsidRPr="000B39B0">
        <w:rPr>
          <w:rFonts w:ascii="Verdana" w:hAnsi="Verdana"/>
          <w:i/>
          <w:sz w:val="28"/>
        </w:rPr>
        <w:t xml:space="preserve">You will be completing an array of learning activities to show your understanding of the standards below. Each activity correlates to a level of questioning from Bloom’s Taxonomy. You only need to complete the learning activities in your area of proficiency. This was determined based on the results of the pretest for chapter 5. Assignments marked with an *(asterisk) must be done independently. Otherwise, you may collaborate with a partner, but you need to hand in your own product. </w:t>
      </w:r>
    </w:p>
    <w:p w:rsidR="00CC7D89" w:rsidRPr="000B39B0" w:rsidRDefault="00CC7D89" w:rsidP="00CC7D89">
      <w:pPr>
        <w:spacing w:line="220" w:lineRule="exact"/>
        <w:rPr>
          <w:rFonts w:ascii="Verdana" w:hAnsi="Verdana" w:cs="AOALC A+ Palatino"/>
          <w:i/>
          <w:color w:val="000000"/>
          <w:sz w:val="24"/>
          <w:szCs w:val="20"/>
        </w:rPr>
      </w:pPr>
      <w:r w:rsidRPr="000B39B0">
        <w:rPr>
          <w:rFonts w:ascii="Verdana" w:hAnsi="Verdana" w:cs="AOALC A+ Palatino"/>
          <w:i/>
          <w:color w:val="000000"/>
          <w:sz w:val="24"/>
          <w:szCs w:val="20"/>
        </w:rPr>
        <w:t>Student Name: ______________________________   Per. _____</w:t>
      </w:r>
    </w:p>
    <w:p w:rsidR="00CC7D89" w:rsidRPr="000B39B0" w:rsidRDefault="00A340F6" w:rsidP="00CC7D89">
      <w:pPr>
        <w:spacing w:line="220" w:lineRule="exact"/>
        <w:rPr>
          <w:rFonts w:ascii="Verdana" w:hAnsi="Verdana" w:cs="AOALC A+ Palatino"/>
          <w:i/>
          <w:color w:val="000000"/>
          <w:sz w:val="24"/>
          <w:szCs w:val="20"/>
        </w:rPr>
      </w:pPr>
      <w:r>
        <w:rPr>
          <w:rFonts w:ascii="Verdana" w:hAnsi="Verdana"/>
          <w:i/>
          <w:noProof/>
          <w:sz w:val="36"/>
        </w:rPr>
        <w:pict>
          <v:shapetype id="_x0000_t202" coordsize="21600,21600" o:spt="202" path="m,l,21600r21600,l21600,xe">
            <v:stroke joinstyle="miter"/>
            <v:path gradientshapeok="t" o:connecttype="rect"/>
          </v:shapetype>
          <v:shape id="_x0000_s1026" type="#_x0000_t202" style="position:absolute;margin-left:440.9pt;margin-top:19.9pt;width:264.3pt;height:172.8pt;z-index:-251658752" wrapcoords="-123 -188 -123 21694 21723 21694 21723 -188 -123 -188" strokeweight="3pt">
            <v:textbox>
              <w:txbxContent>
                <w:p w:rsidR="00CC7D89" w:rsidRPr="00CC7D89" w:rsidRDefault="00CC7D89" w:rsidP="00CC7D89">
                  <w:pPr>
                    <w:spacing w:line="220" w:lineRule="exact"/>
                    <w:rPr>
                      <w:rFonts w:ascii="Verdana" w:hAnsi="Verdana" w:cs="AOALC A+ Palatino"/>
                      <w:i/>
                      <w:color w:val="000000"/>
                      <w:sz w:val="20"/>
                      <w:szCs w:val="20"/>
                    </w:rPr>
                  </w:pPr>
                  <w:r w:rsidRPr="00CC7D89">
                    <w:rPr>
                      <w:rFonts w:ascii="Verdana" w:hAnsi="Verdana" w:cs="AOALC A+ Palatino"/>
                      <w:i/>
                      <w:color w:val="000000"/>
                      <w:sz w:val="20"/>
                      <w:szCs w:val="20"/>
                    </w:rPr>
                    <w:t>1.4 Monitor expository text for unknown words or words with novel meanings by using word, sentence, and paragraph clues to determine meaning.</w:t>
                  </w:r>
                </w:p>
                <w:p w:rsidR="00CC7D89" w:rsidRPr="00CC7D89" w:rsidRDefault="00CC7D89" w:rsidP="00CC7D89">
                  <w:pPr>
                    <w:spacing w:line="220" w:lineRule="exact"/>
                    <w:rPr>
                      <w:rFonts w:ascii="Verdana" w:hAnsi="Verdana" w:cs="AOALC A+ Palatino"/>
                      <w:i/>
                      <w:color w:val="000000"/>
                      <w:sz w:val="20"/>
                      <w:szCs w:val="20"/>
                    </w:rPr>
                  </w:pPr>
                  <w:r w:rsidRPr="00CC7D89">
                    <w:rPr>
                      <w:rFonts w:ascii="Verdana" w:hAnsi="Verdana" w:cs="AOALC A+ Palatino"/>
                      <w:i/>
                      <w:color w:val="000000"/>
                      <w:sz w:val="20"/>
                      <w:szCs w:val="20"/>
                    </w:rPr>
                    <w:t>2.3 Connect and clarify main ideas by identifying their relationships to other sources and related topics.</w:t>
                  </w:r>
                </w:p>
                <w:p w:rsidR="00CC7D89" w:rsidRPr="00CC7D89" w:rsidRDefault="00CC7D89" w:rsidP="00CC7D89">
                  <w:pPr>
                    <w:pStyle w:val="CM55"/>
                    <w:spacing w:line="220" w:lineRule="exact"/>
                    <w:jc w:val="both"/>
                    <w:rPr>
                      <w:rFonts w:ascii="Verdana" w:hAnsi="Verdana" w:cs="AOALC A+ Palatino"/>
                      <w:i/>
                      <w:color w:val="000000"/>
                      <w:sz w:val="20"/>
                      <w:szCs w:val="20"/>
                    </w:rPr>
                  </w:pPr>
                  <w:r w:rsidRPr="00CC7D89">
                    <w:rPr>
                      <w:rFonts w:ascii="Verdana" w:hAnsi="Verdana" w:cs="AOALC A+ Palatino"/>
                      <w:i/>
                      <w:color w:val="000000"/>
                      <w:sz w:val="20"/>
                      <w:szCs w:val="20"/>
                    </w:rPr>
                    <w:t xml:space="preserve">3.5 Identify the speaker and recognize the difference between first- and third-person </w:t>
                  </w:r>
                  <w:proofErr w:type="gramStart"/>
                  <w:r w:rsidRPr="00CC7D89">
                    <w:rPr>
                      <w:rFonts w:ascii="Verdana" w:hAnsi="Verdana" w:cs="AOALC A+ Palatino"/>
                      <w:i/>
                      <w:color w:val="000000"/>
                      <w:sz w:val="20"/>
                      <w:szCs w:val="20"/>
                    </w:rPr>
                    <w:t>narration</w:t>
                  </w:r>
                  <w:proofErr w:type="gramEnd"/>
                  <w:r w:rsidRPr="00CC7D89">
                    <w:rPr>
                      <w:rFonts w:ascii="Verdana" w:hAnsi="Verdana" w:cs="AOALC A+ Palatino"/>
                      <w:i/>
                      <w:color w:val="000000"/>
                      <w:sz w:val="20"/>
                      <w:szCs w:val="20"/>
                    </w:rPr>
                    <w:t xml:space="preserve"> (e.g., autobiography compared with biography). </w:t>
                  </w:r>
                </w:p>
                <w:p w:rsidR="00CC7D89" w:rsidRDefault="00CC7D89"/>
              </w:txbxContent>
            </v:textbox>
            <w10:wrap type="tight"/>
          </v:shape>
        </w:pict>
      </w:r>
      <w:r w:rsidR="00CC7D89" w:rsidRPr="000B39B0">
        <w:rPr>
          <w:rFonts w:ascii="Verdana" w:hAnsi="Verdana" w:cs="AOALC A+ Palatino"/>
          <w:i/>
          <w:color w:val="000000"/>
          <w:sz w:val="24"/>
          <w:szCs w:val="20"/>
        </w:rPr>
        <w:t xml:space="preserve">Score on Original Chapter Pretest: _____ / 10 </w:t>
      </w:r>
    </w:p>
    <w:p w:rsidR="00CC7D89" w:rsidRPr="000B39B0" w:rsidRDefault="00C442FD" w:rsidP="00CC7D89">
      <w:pPr>
        <w:spacing w:line="220" w:lineRule="exact"/>
        <w:rPr>
          <w:rFonts w:ascii="Verdana" w:hAnsi="Verdana" w:cs="AOALC A+ Palatino"/>
          <w:i/>
          <w:color w:val="000000"/>
          <w:sz w:val="24"/>
          <w:szCs w:val="20"/>
        </w:rPr>
      </w:pPr>
      <w:r w:rsidRPr="000B39B0">
        <w:rPr>
          <w:rFonts w:ascii="Verdana" w:hAnsi="Verdana" w:cs="AOALC A+ Palatino"/>
          <w:i/>
          <w:color w:val="000000"/>
          <w:sz w:val="24"/>
          <w:szCs w:val="20"/>
        </w:rPr>
        <w:t>Person of Study: _______________________________________</w:t>
      </w:r>
    </w:p>
    <w:p w:rsidR="00CC7D89" w:rsidRDefault="00C442FD" w:rsidP="00CC7D89">
      <w:pPr>
        <w:spacing w:line="240" w:lineRule="auto"/>
        <w:rPr>
          <w:rFonts w:ascii="Verdana" w:hAnsi="Verdana"/>
          <w:i/>
        </w:rPr>
      </w:pPr>
      <w:r>
        <w:rPr>
          <w:rFonts w:ascii="Verdana" w:hAnsi="Verdana"/>
          <w:i/>
        </w:rPr>
        <w:t xml:space="preserve">Guidelines for completing assignments: </w:t>
      </w:r>
    </w:p>
    <w:p w:rsidR="00C442FD" w:rsidRDefault="00C442FD" w:rsidP="00C442FD">
      <w:pPr>
        <w:pStyle w:val="ListParagraph"/>
        <w:numPr>
          <w:ilvl w:val="0"/>
          <w:numId w:val="1"/>
        </w:numPr>
        <w:spacing w:line="240" w:lineRule="auto"/>
        <w:rPr>
          <w:rFonts w:ascii="Verdana" w:hAnsi="Verdana"/>
          <w:i/>
        </w:rPr>
      </w:pPr>
      <w:r>
        <w:rPr>
          <w:rFonts w:ascii="Verdana" w:hAnsi="Verdana"/>
          <w:i/>
        </w:rPr>
        <w:t xml:space="preserve">All assignments must be handwritten neatly in black pen or typed. </w:t>
      </w:r>
    </w:p>
    <w:p w:rsidR="00C442FD" w:rsidRDefault="00C442FD" w:rsidP="00C442FD">
      <w:pPr>
        <w:pStyle w:val="ListParagraph"/>
        <w:numPr>
          <w:ilvl w:val="0"/>
          <w:numId w:val="1"/>
        </w:numPr>
        <w:spacing w:line="240" w:lineRule="auto"/>
        <w:rPr>
          <w:rFonts w:ascii="Verdana" w:hAnsi="Verdana"/>
          <w:i/>
        </w:rPr>
      </w:pPr>
      <w:r>
        <w:rPr>
          <w:rFonts w:ascii="Verdana" w:hAnsi="Verdana"/>
          <w:i/>
        </w:rPr>
        <w:t xml:space="preserve">You must use either 8 </w:t>
      </w:r>
      <w:r>
        <w:rPr>
          <w:rFonts w:ascii="Verdana" w:hAnsi="Verdana"/>
          <w:b/>
        </w:rPr>
        <w:t>reliable</w:t>
      </w:r>
      <w:r>
        <w:rPr>
          <w:rFonts w:ascii="Verdana" w:hAnsi="Verdana"/>
        </w:rPr>
        <w:t xml:space="preserve"> </w:t>
      </w:r>
      <w:r>
        <w:rPr>
          <w:rFonts w:ascii="Verdana" w:hAnsi="Verdana"/>
          <w:i/>
        </w:rPr>
        <w:t xml:space="preserve">internet sources </w:t>
      </w:r>
      <w:r>
        <w:rPr>
          <w:rFonts w:ascii="Verdana" w:hAnsi="Verdana"/>
          <w:b/>
          <w:i/>
        </w:rPr>
        <w:t>OR</w:t>
      </w:r>
      <w:r>
        <w:rPr>
          <w:rFonts w:ascii="Verdana" w:hAnsi="Verdana"/>
          <w:i/>
        </w:rPr>
        <w:t xml:space="preserve"> 1 book and 2 internet sources. </w:t>
      </w:r>
    </w:p>
    <w:p w:rsidR="00C442FD" w:rsidRDefault="00C442FD" w:rsidP="00C442FD">
      <w:pPr>
        <w:pStyle w:val="ListParagraph"/>
        <w:numPr>
          <w:ilvl w:val="0"/>
          <w:numId w:val="1"/>
        </w:numPr>
        <w:spacing w:line="240" w:lineRule="auto"/>
        <w:rPr>
          <w:rFonts w:ascii="Verdana" w:hAnsi="Verdana"/>
          <w:i/>
        </w:rPr>
      </w:pPr>
      <w:r>
        <w:rPr>
          <w:rFonts w:ascii="Verdana" w:hAnsi="Verdana"/>
          <w:i/>
        </w:rPr>
        <w:t xml:space="preserve">All work must be written in </w:t>
      </w:r>
      <w:r>
        <w:rPr>
          <w:rFonts w:ascii="Verdana" w:hAnsi="Verdana"/>
          <w:i/>
          <w:u w:val="single"/>
        </w:rPr>
        <w:t>your own words.</w:t>
      </w:r>
      <w:r>
        <w:rPr>
          <w:rFonts w:ascii="Verdana" w:hAnsi="Verdana"/>
          <w:i/>
        </w:rPr>
        <w:t xml:space="preserve"> </w:t>
      </w:r>
    </w:p>
    <w:p w:rsidR="00C442FD" w:rsidRDefault="00C442FD" w:rsidP="00C442FD">
      <w:pPr>
        <w:pStyle w:val="ListParagraph"/>
        <w:numPr>
          <w:ilvl w:val="0"/>
          <w:numId w:val="1"/>
        </w:numPr>
        <w:spacing w:line="240" w:lineRule="auto"/>
        <w:rPr>
          <w:rFonts w:ascii="Verdana" w:hAnsi="Verdana"/>
          <w:i/>
        </w:rPr>
      </w:pPr>
      <w:r>
        <w:rPr>
          <w:rFonts w:ascii="Verdana" w:hAnsi="Verdana"/>
          <w:i/>
        </w:rPr>
        <w:t xml:space="preserve">You must include a bibliography of the sources used to gather information on your person of study. </w:t>
      </w:r>
    </w:p>
    <w:p w:rsidR="000B39B0" w:rsidRDefault="000B39B0" w:rsidP="000B39B0">
      <w:pPr>
        <w:spacing w:line="240" w:lineRule="auto"/>
        <w:rPr>
          <w:rFonts w:ascii="Verdana" w:hAnsi="Verdana"/>
          <w:i/>
        </w:rPr>
      </w:pPr>
      <w:r>
        <w:rPr>
          <w:rFonts w:ascii="Verdana" w:hAnsi="Verdana"/>
          <w:i/>
        </w:rPr>
        <w:t xml:space="preserve">These assignments are due on _________________________________. </w:t>
      </w:r>
    </w:p>
    <w:p w:rsidR="000B39B0" w:rsidRDefault="000B39B0" w:rsidP="000B39B0">
      <w:pPr>
        <w:spacing w:line="240" w:lineRule="auto"/>
        <w:rPr>
          <w:rFonts w:ascii="Verdana" w:hAnsi="Verdana"/>
          <w:i/>
        </w:rPr>
      </w:pPr>
      <w:r>
        <w:rPr>
          <w:rFonts w:ascii="Verdana" w:hAnsi="Verdana"/>
          <w:i/>
        </w:rPr>
        <w:t xml:space="preserve">Work handed in late will be marked down 50%. </w:t>
      </w:r>
    </w:p>
    <w:p w:rsidR="000B39B0" w:rsidRDefault="000B39B0" w:rsidP="000B39B0">
      <w:pPr>
        <w:spacing w:line="240" w:lineRule="auto"/>
        <w:rPr>
          <w:rFonts w:ascii="Verdana" w:hAnsi="Verdana"/>
          <w:i/>
        </w:rPr>
      </w:pPr>
      <w:r>
        <w:rPr>
          <w:rFonts w:ascii="Verdana" w:hAnsi="Verdana"/>
          <w:i/>
        </w:rPr>
        <w:t xml:space="preserve">I understand my assignment, and have circled/highlighted what I need to do on the chart. </w:t>
      </w:r>
    </w:p>
    <w:p w:rsidR="000B39B0" w:rsidRDefault="000B39B0" w:rsidP="000B39B0">
      <w:pPr>
        <w:spacing w:line="240" w:lineRule="auto"/>
        <w:rPr>
          <w:rFonts w:ascii="Verdana" w:hAnsi="Verdana"/>
          <w:i/>
        </w:rPr>
      </w:pPr>
      <w:r>
        <w:rPr>
          <w:rFonts w:ascii="Verdana" w:hAnsi="Verdana"/>
          <w:i/>
        </w:rPr>
        <w:t xml:space="preserve">____________________________________ </w:t>
      </w:r>
      <w:r>
        <w:rPr>
          <w:rFonts w:ascii="Verdana" w:hAnsi="Verdana"/>
          <w:i/>
        </w:rPr>
        <w:tab/>
        <w:t>_______________</w:t>
      </w:r>
    </w:p>
    <w:p w:rsidR="000B39B0" w:rsidRDefault="000B39B0" w:rsidP="000B39B0">
      <w:pPr>
        <w:spacing w:line="240" w:lineRule="auto"/>
        <w:rPr>
          <w:rFonts w:ascii="Verdana" w:hAnsi="Verdana"/>
          <w:i/>
        </w:rPr>
      </w:pPr>
      <w:r>
        <w:rPr>
          <w:rFonts w:ascii="Verdana" w:hAnsi="Verdana"/>
          <w:i/>
        </w:rPr>
        <w:t>Signature</w:t>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r>
      <w:r>
        <w:rPr>
          <w:rFonts w:ascii="Verdana" w:hAnsi="Verdana"/>
          <w:i/>
        </w:rPr>
        <w:tab/>
        <w:t xml:space="preserve">date </w:t>
      </w:r>
    </w:p>
    <w:p w:rsidR="000B39B0" w:rsidRDefault="000B39B0" w:rsidP="000B39B0">
      <w:pPr>
        <w:spacing w:line="240" w:lineRule="auto"/>
        <w:rPr>
          <w:rFonts w:ascii="Verdana" w:hAnsi="Verdana"/>
          <w:i/>
        </w:rPr>
      </w:pPr>
    </w:p>
    <w:p w:rsidR="000B39B0" w:rsidRDefault="000B39B0" w:rsidP="000B39B0">
      <w:pPr>
        <w:spacing w:line="240" w:lineRule="auto"/>
        <w:rPr>
          <w:rFonts w:ascii="Verdana" w:hAnsi="Verdana"/>
          <w:i/>
        </w:rPr>
      </w:pPr>
    </w:p>
    <w:p w:rsidR="000B39B0" w:rsidRDefault="000B39B0" w:rsidP="000B39B0">
      <w:pPr>
        <w:spacing w:line="240" w:lineRule="auto"/>
        <w:rPr>
          <w:rFonts w:ascii="Verdana" w:hAnsi="Verdana"/>
          <w:i/>
        </w:rPr>
      </w:pPr>
    </w:p>
    <w:p w:rsidR="000B39B0" w:rsidRDefault="000B39B0" w:rsidP="000B39B0">
      <w:pPr>
        <w:spacing w:line="240" w:lineRule="auto"/>
        <w:rPr>
          <w:rFonts w:ascii="Verdana" w:hAnsi="Verdana"/>
          <w:i/>
        </w:rPr>
      </w:pPr>
    </w:p>
    <w:p w:rsidR="000B39B0" w:rsidRPr="000B39B0" w:rsidRDefault="000B39B0" w:rsidP="000B39B0">
      <w:pPr>
        <w:spacing w:line="240" w:lineRule="auto"/>
        <w:rPr>
          <w:rFonts w:ascii="Verdana" w:hAnsi="Verdana"/>
          <w:i/>
        </w:rPr>
      </w:pPr>
    </w:p>
    <w:tbl>
      <w:tblPr>
        <w:tblStyle w:val="TableGrid"/>
        <w:tblW w:w="14418" w:type="dxa"/>
        <w:tblLayout w:type="fixed"/>
        <w:tblLook w:val="04A0" w:firstRow="1" w:lastRow="0" w:firstColumn="1" w:lastColumn="0" w:noHBand="0" w:noVBand="1"/>
      </w:tblPr>
      <w:tblGrid>
        <w:gridCol w:w="1942"/>
        <w:gridCol w:w="2495"/>
        <w:gridCol w:w="2495"/>
        <w:gridCol w:w="2495"/>
        <w:gridCol w:w="2495"/>
        <w:gridCol w:w="2496"/>
      </w:tblGrid>
      <w:tr w:rsidR="00CC7D89" w:rsidTr="000B39B0">
        <w:tc>
          <w:tcPr>
            <w:tcW w:w="1942" w:type="dxa"/>
          </w:tcPr>
          <w:p w:rsidR="00CC7D89" w:rsidRPr="00CC7D89" w:rsidRDefault="00CC7D89" w:rsidP="00CC7D89">
            <w:pPr>
              <w:rPr>
                <w:rFonts w:ascii="Verdana" w:hAnsi="Verdana"/>
                <w:szCs w:val="28"/>
              </w:rPr>
            </w:pPr>
            <w:bookmarkStart w:id="0" w:name="_GoBack"/>
            <w:bookmarkEnd w:id="0"/>
          </w:p>
        </w:tc>
        <w:tc>
          <w:tcPr>
            <w:tcW w:w="2495" w:type="dxa"/>
          </w:tcPr>
          <w:p w:rsidR="00CC7D89" w:rsidRPr="00CC7D89" w:rsidRDefault="00CC7D89" w:rsidP="00CC7D89">
            <w:pPr>
              <w:jc w:val="center"/>
              <w:rPr>
                <w:rFonts w:ascii="Verdana" w:hAnsi="Verdana"/>
                <w:sz w:val="28"/>
                <w:szCs w:val="28"/>
              </w:rPr>
            </w:pPr>
            <w:r w:rsidRPr="00CC7D89">
              <w:rPr>
                <w:rFonts w:ascii="Verdana" w:hAnsi="Verdana"/>
                <w:sz w:val="28"/>
                <w:szCs w:val="28"/>
              </w:rPr>
              <w:t>Knowledge</w:t>
            </w:r>
          </w:p>
        </w:tc>
        <w:tc>
          <w:tcPr>
            <w:tcW w:w="2495" w:type="dxa"/>
          </w:tcPr>
          <w:p w:rsidR="00CC7D89" w:rsidRPr="00CC7D89" w:rsidRDefault="00CC7D89" w:rsidP="00CC7D89">
            <w:pPr>
              <w:jc w:val="center"/>
              <w:rPr>
                <w:rFonts w:ascii="Verdana" w:hAnsi="Verdana"/>
                <w:sz w:val="28"/>
                <w:szCs w:val="28"/>
              </w:rPr>
            </w:pPr>
            <w:r w:rsidRPr="00CC7D89">
              <w:rPr>
                <w:rFonts w:ascii="Verdana" w:hAnsi="Verdana"/>
                <w:sz w:val="28"/>
                <w:szCs w:val="28"/>
              </w:rPr>
              <w:t>Comprehension</w:t>
            </w:r>
          </w:p>
        </w:tc>
        <w:tc>
          <w:tcPr>
            <w:tcW w:w="2495" w:type="dxa"/>
          </w:tcPr>
          <w:p w:rsidR="00CC7D89" w:rsidRPr="00CC7D89" w:rsidRDefault="00CC7D89" w:rsidP="00CC7D89">
            <w:pPr>
              <w:jc w:val="center"/>
              <w:rPr>
                <w:rFonts w:ascii="Verdana" w:hAnsi="Verdana"/>
                <w:sz w:val="28"/>
                <w:szCs w:val="28"/>
              </w:rPr>
            </w:pPr>
            <w:r w:rsidRPr="00CC7D89">
              <w:rPr>
                <w:rFonts w:ascii="Verdana" w:hAnsi="Verdana"/>
                <w:sz w:val="28"/>
                <w:szCs w:val="28"/>
              </w:rPr>
              <w:t>Analysis</w:t>
            </w:r>
          </w:p>
        </w:tc>
        <w:tc>
          <w:tcPr>
            <w:tcW w:w="2495" w:type="dxa"/>
          </w:tcPr>
          <w:p w:rsidR="00CC7D89" w:rsidRPr="00CC7D89" w:rsidRDefault="00CC7D89" w:rsidP="00CC7D89">
            <w:pPr>
              <w:jc w:val="center"/>
              <w:rPr>
                <w:rFonts w:ascii="Verdana" w:hAnsi="Verdana"/>
                <w:sz w:val="28"/>
                <w:szCs w:val="28"/>
              </w:rPr>
            </w:pPr>
            <w:r w:rsidRPr="00CC7D89">
              <w:rPr>
                <w:rFonts w:ascii="Verdana" w:hAnsi="Verdana"/>
                <w:sz w:val="28"/>
                <w:szCs w:val="28"/>
              </w:rPr>
              <w:t>Synthesis</w:t>
            </w:r>
          </w:p>
        </w:tc>
        <w:tc>
          <w:tcPr>
            <w:tcW w:w="2496" w:type="dxa"/>
          </w:tcPr>
          <w:p w:rsidR="00CC7D89" w:rsidRPr="00CC7D89" w:rsidRDefault="00CC7D89" w:rsidP="00CC7D89">
            <w:pPr>
              <w:jc w:val="center"/>
              <w:rPr>
                <w:rFonts w:ascii="Verdana" w:hAnsi="Verdana"/>
                <w:sz w:val="28"/>
                <w:szCs w:val="28"/>
              </w:rPr>
            </w:pPr>
            <w:r w:rsidRPr="00CC7D89">
              <w:rPr>
                <w:rFonts w:ascii="Verdana" w:hAnsi="Verdana"/>
                <w:sz w:val="28"/>
                <w:szCs w:val="28"/>
              </w:rPr>
              <w:t>Evaluation</w:t>
            </w:r>
          </w:p>
        </w:tc>
      </w:tr>
      <w:tr w:rsidR="000B39B0" w:rsidTr="000B39B0">
        <w:tc>
          <w:tcPr>
            <w:tcW w:w="1942" w:type="dxa"/>
          </w:tcPr>
          <w:p w:rsidR="000B39B0" w:rsidRPr="00CC7D89" w:rsidRDefault="000B39B0" w:rsidP="00CC7D89">
            <w:pPr>
              <w:rPr>
                <w:rFonts w:ascii="Verdana" w:hAnsi="Verdana"/>
                <w:szCs w:val="28"/>
              </w:rPr>
            </w:pPr>
            <w:r w:rsidRPr="00CC7D89">
              <w:rPr>
                <w:rFonts w:ascii="Verdana" w:hAnsi="Verdana"/>
                <w:szCs w:val="28"/>
              </w:rPr>
              <w:t>Basic Information</w:t>
            </w:r>
          </w:p>
          <w:p w:rsidR="000B39B0" w:rsidRDefault="000B39B0" w:rsidP="00CC7D89">
            <w:pPr>
              <w:rPr>
                <w:rFonts w:ascii="Verdana" w:hAnsi="Verdana"/>
                <w:szCs w:val="28"/>
              </w:rPr>
            </w:pPr>
            <w:r w:rsidRPr="00CC7D89">
              <w:rPr>
                <w:rFonts w:ascii="Verdana" w:hAnsi="Verdana"/>
                <w:szCs w:val="28"/>
              </w:rPr>
              <w:t>(0-6)</w:t>
            </w:r>
          </w:p>
          <w:p w:rsidR="000B39B0" w:rsidRPr="00CC7D89" w:rsidRDefault="000B39B0" w:rsidP="00CC7D89">
            <w:pPr>
              <w:rPr>
                <w:rFonts w:ascii="Verdana" w:hAnsi="Verdana"/>
                <w:szCs w:val="28"/>
              </w:rPr>
            </w:pPr>
          </w:p>
        </w:tc>
        <w:tc>
          <w:tcPr>
            <w:tcW w:w="2495" w:type="dxa"/>
          </w:tcPr>
          <w:p w:rsidR="000B39B0" w:rsidRPr="00480563" w:rsidRDefault="000B39B0" w:rsidP="00CC7D89">
            <w:pPr>
              <w:rPr>
                <w:rFonts w:ascii="Verdana" w:hAnsi="Verdana"/>
                <w:szCs w:val="28"/>
              </w:rPr>
            </w:pPr>
            <w:r w:rsidRPr="00480563">
              <w:rPr>
                <w:rFonts w:ascii="Verdana" w:hAnsi="Verdana"/>
                <w:szCs w:val="28"/>
              </w:rPr>
              <w:t xml:space="preserve">Point of View: </w:t>
            </w:r>
          </w:p>
          <w:p w:rsidR="000B39B0" w:rsidRPr="00480563" w:rsidRDefault="000B39B0" w:rsidP="00C442FD">
            <w:pPr>
              <w:rPr>
                <w:rFonts w:ascii="Verdana" w:hAnsi="Verdana"/>
                <w:szCs w:val="28"/>
              </w:rPr>
            </w:pPr>
            <w:r w:rsidRPr="00480563">
              <w:rPr>
                <w:rFonts w:ascii="Verdana" w:hAnsi="Verdana"/>
                <w:szCs w:val="28"/>
              </w:rPr>
              <w:t xml:space="preserve">-Read the point of view double-sided handout. </w:t>
            </w:r>
          </w:p>
          <w:p w:rsidR="000B39B0" w:rsidRPr="00C442FD" w:rsidRDefault="000B39B0" w:rsidP="00C442FD">
            <w:pPr>
              <w:rPr>
                <w:rFonts w:ascii="Verdana" w:hAnsi="Verdana"/>
                <w:sz w:val="20"/>
                <w:szCs w:val="28"/>
              </w:rPr>
            </w:pPr>
            <w:r w:rsidRPr="00480563">
              <w:rPr>
                <w:rFonts w:ascii="Verdana" w:hAnsi="Verdana"/>
                <w:szCs w:val="28"/>
              </w:rPr>
              <w:t xml:space="preserve">-Complete the point of view identification page on your own. </w:t>
            </w:r>
          </w:p>
        </w:tc>
        <w:tc>
          <w:tcPr>
            <w:tcW w:w="2495" w:type="dxa"/>
          </w:tcPr>
          <w:p w:rsidR="000B39B0" w:rsidRPr="00480563" w:rsidRDefault="000B39B0" w:rsidP="00CC7D89">
            <w:pPr>
              <w:rPr>
                <w:rFonts w:ascii="Verdana" w:hAnsi="Verdana"/>
                <w:szCs w:val="28"/>
              </w:rPr>
            </w:pPr>
            <w:r w:rsidRPr="00480563">
              <w:rPr>
                <w:rFonts w:ascii="Verdana" w:hAnsi="Verdana"/>
                <w:szCs w:val="28"/>
              </w:rPr>
              <w:t xml:space="preserve">Create a triple </w:t>
            </w:r>
            <w:r w:rsidR="00480563" w:rsidRPr="00480563">
              <w:rPr>
                <w:rFonts w:ascii="Verdana" w:hAnsi="Verdana"/>
                <w:szCs w:val="28"/>
              </w:rPr>
              <w:t>Venn</w:t>
            </w:r>
            <w:r w:rsidRPr="00480563">
              <w:rPr>
                <w:rFonts w:ascii="Verdana" w:hAnsi="Verdana"/>
                <w:szCs w:val="28"/>
              </w:rPr>
              <w:t xml:space="preserve"> diagram to compare and contrast three points of view: </w:t>
            </w:r>
          </w:p>
          <w:p w:rsidR="000B39B0" w:rsidRPr="00480563" w:rsidRDefault="000B39B0" w:rsidP="00CC7D89">
            <w:pPr>
              <w:rPr>
                <w:rFonts w:ascii="Verdana" w:hAnsi="Verdana"/>
                <w:szCs w:val="28"/>
              </w:rPr>
            </w:pPr>
            <w:r w:rsidRPr="00480563">
              <w:rPr>
                <w:rFonts w:ascii="Verdana" w:hAnsi="Verdana"/>
                <w:szCs w:val="28"/>
              </w:rPr>
              <w:t>-First Person</w:t>
            </w:r>
          </w:p>
          <w:p w:rsidR="000B39B0" w:rsidRPr="00480563" w:rsidRDefault="000B39B0" w:rsidP="00CC7D89">
            <w:pPr>
              <w:rPr>
                <w:rFonts w:ascii="Verdana" w:hAnsi="Verdana"/>
                <w:szCs w:val="28"/>
              </w:rPr>
            </w:pPr>
            <w:r w:rsidRPr="00480563">
              <w:rPr>
                <w:rFonts w:ascii="Verdana" w:hAnsi="Verdana"/>
                <w:szCs w:val="28"/>
              </w:rPr>
              <w:t>-Third Person limited</w:t>
            </w:r>
          </w:p>
          <w:p w:rsidR="000B39B0" w:rsidRPr="00C442FD" w:rsidRDefault="000B39B0" w:rsidP="00CC7D89">
            <w:pPr>
              <w:rPr>
                <w:rFonts w:ascii="Verdana" w:hAnsi="Verdana"/>
                <w:sz w:val="20"/>
                <w:szCs w:val="28"/>
              </w:rPr>
            </w:pPr>
            <w:r w:rsidRPr="00480563">
              <w:rPr>
                <w:rFonts w:ascii="Verdana" w:hAnsi="Verdana"/>
                <w:szCs w:val="28"/>
              </w:rPr>
              <w:t>-Third Person Omniscient</w:t>
            </w:r>
          </w:p>
        </w:tc>
        <w:tc>
          <w:tcPr>
            <w:tcW w:w="2495" w:type="dxa"/>
            <w:vMerge w:val="restart"/>
          </w:tcPr>
          <w:p w:rsidR="000B39B0" w:rsidRPr="00480563" w:rsidRDefault="000B39B0" w:rsidP="000B39B0">
            <w:pPr>
              <w:jc w:val="center"/>
              <w:rPr>
                <w:rFonts w:ascii="Verdana" w:hAnsi="Verdana"/>
                <w:b/>
                <w:szCs w:val="28"/>
              </w:rPr>
            </w:pPr>
            <w:r w:rsidRPr="00480563">
              <w:rPr>
                <w:rFonts w:ascii="Verdana" w:hAnsi="Verdana"/>
                <w:b/>
                <w:szCs w:val="28"/>
              </w:rPr>
              <w:t>*Person of Study Report:</w:t>
            </w:r>
          </w:p>
          <w:p w:rsidR="000B39B0" w:rsidRPr="00480563" w:rsidRDefault="000B39B0" w:rsidP="00CC7D89">
            <w:pPr>
              <w:rPr>
                <w:rFonts w:ascii="Verdana" w:hAnsi="Verdana"/>
                <w:szCs w:val="28"/>
              </w:rPr>
            </w:pPr>
            <w:r w:rsidRPr="00480563">
              <w:rPr>
                <w:rFonts w:ascii="Verdana" w:hAnsi="Verdana"/>
                <w:szCs w:val="28"/>
              </w:rPr>
              <w:t xml:space="preserve">-Research your person of study. </w:t>
            </w:r>
          </w:p>
          <w:p w:rsidR="000B39B0" w:rsidRPr="00480563" w:rsidRDefault="000B39B0" w:rsidP="00CC7D89">
            <w:pPr>
              <w:rPr>
                <w:rFonts w:ascii="Verdana" w:hAnsi="Verdana"/>
                <w:szCs w:val="28"/>
              </w:rPr>
            </w:pPr>
            <w:r w:rsidRPr="00480563">
              <w:rPr>
                <w:rFonts w:ascii="Verdana" w:hAnsi="Verdana"/>
                <w:szCs w:val="28"/>
              </w:rPr>
              <w:t xml:space="preserve">-Write a 5-paragraph essay on the 5 topics below: </w:t>
            </w:r>
          </w:p>
          <w:p w:rsidR="000B39B0" w:rsidRPr="00480563" w:rsidRDefault="000B39B0" w:rsidP="00CC7D89">
            <w:pPr>
              <w:rPr>
                <w:rFonts w:ascii="Verdana" w:hAnsi="Verdana"/>
                <w:szCs w:val="28"/>
              </w:rPr>
            </w:pPr>
            <w:r w:rsidRPr="00480563">
              <w:rPr>
                <w:rFonts w:ascii="Verdana" w:hAnsi="Verdana"/>
                <w:szCs w:val="28"/>
              </w:rPr>
              <w:t>-Personal Background (birth, childhood, family life, education…)</w:t>
            </w:r>
          </w:p>
          <w:p w:rsidR="000B39B0" w:rsidRPr="00480563" w:rsidRDefault="000B39B0" w:rsidP="00CC7D89">
            <w:pPr>
              <w:rPr>
                <w:rFonts w:ascii="Verdana" w:hAnsi="Verdana"/>
                <w:szCs w:val="28"/>
              </w:rPr>
            </w:pPr>
            <w:r w:rsidRPr="00480563">
              <w:rPr>
                <w:rFonts w:ascii="Verdana" w:hAnsi="Verdana"/>
                <w:szCs w:val="28"/>
              </w:rPr>
              <w:t>-Failures and Obstacles to their success</w:t>
            </w:r>
          </w:p>
          <w:p w:rsidR="000B39B0" w:rsidRPr="00480563" w:rsidRDefault="000B39B0" w:rsidP="00CC7D89">
            <w:pPr>
              <w:rPr>
                <w:rFonts w:ascii="Verdana" w:hAnsi="Verdana"/>
                <w:szCs w:val="28"/>
              </w:rPr>
            </w:pPr>
            <w:r w:rsidRPr="00480563">
              <w:rPr>
                <w:rFonts w:ascii="Verdana" w:hAnsi="Verdana"/>
                <w:szCs w:val="28"/>
              </w:rPr>
              <w:t>-Achievements and Successes</w:t>
            </w:r>
          </w:p>
          <w:p w:rsidR="000B39B0" w:rsidRPr="00480563" w:rsidRDefault="000B39B0" w:rsidP="00CC7D89">
            <w:pPr>
              <w:rPr>
                <w:rFonts w:ascii="Verdana" w:hAnsi="Verdana"/>
                <w:szCs w:val="28"/>
              </w:rPr>
            </w:pPr>
            <w:r w:rsidRPr="00480563">
              <w:rPr>
                <w:rFonts w:ascii="Verdana" w:hAnsi="Verdana"/>
                <w:szCs w:val="28"/>
              </w:rPr>
              <w:t>-Compare their life to the Scholarly Attributes</w:t>
            </w:r>
          </w:p>
          <w:p w:rsidR="000B39B0" w:rsidRPr="00480563" w:rsidRDefault="000B39B0" w:rsidP="00CC7D89">
            <w:pPr>
              <w:rPr>
                <w:rFonts w:ascii="Verdana" w:hAnsi="Verdana"/>
                <w:szCs w:val="28"/>
              </w:rPr>
            </w:pPr>
            <w:r w:rsidRPr="00480563">
              <w:rPr>
                <w:rFonts w:ascii="Verdana" w:hAnsi="Verdana"/>
                <w:szCs w:val="28"/>
              </w:rPr>
              <w:t>-What was the most important lesson you learned from their life</w:t>
            </w:r>
          </w:p>
          <w:p w:rsidR="00480563" w:rsidRPr="00480563" w:rsidRDefault="00480563" w:rsidP="00CC7D89">
            <w:pPr>
              <w:rPr>
                <w:rFonts w:ascii="Verdana" w:hAnsi="Verdana"/>
                <w:szCs w:val="28"/>
              </w:rPr>
            </w:pPr>
          </w:p>
          <w:p w:rsidR="00480563" w:rsidRPr="00480563" w:rsidRDefault="00480563" w:rsidP="00CC7D89">
            <w:pPr>
              <w:rPr>
                <w:rFonts w:ascii="Verdana" w:hAnsi="Verdana"/>
                <w:b/>
                <w:szCs w:val="28"/>
                <w:u w:val="single"/>
              </w:rPr>
            </w:pPr>
            <w:r w:rsidRPr="00480563">
              <w:rPr>
                <w:rFonts w:ascii="Verdana" w:hAnsi="Verdana"/>
                <w:b/>
                <w:szCs w:val="28"/>
                <w:u w:val="single"/>
              </w:rPr>
              <w:t xml:space="preserve">Essay should be: </w:t>
            </w:r>
          </w:p>
          <w:p w:rsidR="00480563" w:rsidRPr="00480563" w:rsidRDefault="00480563" w:rsidP="00CC7D89">
            <w:pPr>
              <w:rPr>
                <w:rFonts w:ascii="Verdana" w:hAnsi="Verdana"/>
                <w:szCs w:val="28"/>
              </w:rPr>
            </w:pPr>
            <w:r w:rsidRPr="00480563">
              <w:rPr>
                <w:rFonts w:ascii="Verdana" w:hAnsi="Verdana"/>
                <w:szCs w:val="28"/>
              </w:rPr>
              <w:t>-Typed</w:t>
            </w:r>
          </w:p>
          <w:p w:rsidR="00480563" w:rsidRPr="00480563" w:rsidRDefault="00480563" w:rsidP="00CC7D89">
            <w:pPr>
              <w:rPr>
                <w:rFonts w:ascii="Verdana" w:hAnsi="Verdana"/>
                <w:szCs w:val="28"/>
              </w:rPr>
            </w:pPr>
            <w:r w:rsidRPr="00480563">
              <w:rPr>
                <w:rFonts w:ascii="Verdana" w:hAnsi="Verdana"/>
                <w:szCs w:val="28"/>
              </w:rPr>
              <w:t>-Size 12 font</w:t>
            </w:r>
          </w:p>
          <w:p w:rsidR="00480563" w:rsidRPr="00480563" w:rsidRDefault="00480563" w:rsidP="00CC7D89">
            <w:pPr>
              <w:rPr>
                <w:rFonts w:ascii="Verdana" w:hAnsi="Verdana"/>
                <w:szCs w:val="28"/>
              </w:rPr>
            </w:pPr>
            <w:r w:rsidRPr="00480563">
              <w:rPr>
                <w:rFonts w:ascii="Verdana" w:hAnsi="Verdana"/>
                <w:szCs w:val="28"/>
              </w:rPr>
              <w:t>-Double spaced</w:t>
            </w:r>
          </w:p>
          <w:p w:rsidR="00480563" w:rsidRPr="00480563" w:rsidRDefault="00480563" w:rsidP="00CC7D89">
            <w:pPr>
              <w:rPr>
                <w:rFonts w:ascii="Verdana" w:hAnsi="Verdana"/>
                <w:szCs w:val="28"/>
              </w:rPr>
            </w:pPr>
            <w:r w:rsidRPr="00480563">
              <w:rPr>
                <w:rFonts w:ascii="Verdana" w:hAnsi="Verdana"/>
                <w:szCs w:val="28"/>
              </w:rPr>
              <w:t>-Free of grammar and spelling errors</w:t>
            </w:r>
          </w:p>
          <w:p w:rsidR="00480563" w:rsidRPr="00480563" w:rsidRDefault="00480563" w:rsidP="00CC7D89">
            <w:pPr>
              <w:rPr>
                <w:rFonts w:ascii="Verdana" w:hAnsi="Verdana"/>
                <w:szCs w:val="28"/>
              </w:rPr>
            </w:pPr>
            <w:r w:rsidRPr="00480563">
              <w:rPr>
                <w:rFonts w:ascii="Verdana" w:hAnsi="Verdana"/>
                <w:szCs w:val="28"/>
              </w:rPr>
              <w:t>-MLA format</w:t>
            </w:r>
          </w:p>
          <w:p w:rsidR="00480563" w:rsidRPr="00480563" w:rsidRDefault="00480563" w:rsidP="00CC7D89">
            <w:pPr>
              <w:rPr>
                <w:rFonts w:ascii="Verdana" w:hAnsi="Verdana"/>
                <w:szCs w:val="28"/>
              </w:rPr>
            </w:pPr>
            <w:r w:rsidRPr="00480563">
              <w:rPr>
                <w:rFonts w:ascii="Verdana" w:hAnsi="Verdana"/>
                <w:szCs w:val="28"/>
              </w:rPr>
              <w:t xml:space="preserve">-Handed in with a works cited page listing all sources used. </w:t>
            </w:r>
          </w:p>
          <w:p w:rsidR="00480563" w:rsidRPr="00480563" w:rsidRDefault="00480563" w:rsidP="00CC7D89">
            <w:pPr>
              <w:rPr>
                <w:rFonts w:ascii="Verdana" w:hAnsi="Verdana"/>
                <w:sz w:val="20"/>
                <w:szCs w:val="28"/>
              </w:rPr>
            </w:pPr>
            <w:r w:rsidRPr="00480563">
              <w:rPr>
                <w:rFonts w:ascii="Verdana" w:hAnsi="Verdana"/>
                <w:szCs w:val="28"/>
              </w:rPr>
              <w:t xml:space="preserve">-IN YOUR OWN WORDS. </w:t>
            </w:r>
          </w:p>
        </w:tc>
        <w:tc>
          <w:tcPr>
            <w:tcW w:w="2495" w:type="dxa"/>
          </w:tcPr>
          <w:p w:rsidR="000B39B0" w:rsidRDefault="000B39B0" w:rsidP="000B39B0">
            <w:pPr>
              <w:rPr>
                <w:rFonts w:ascii="Verdana" w:hAnsi="Verdana"/>
                <w:sz w:val="20"/>
                <w:szCs w:val="28"/>
              </w:rPr>
            </w:pPr>
            <w:r>
              <w:rPr>
                <w:rFonts w:ascii="Verdana" w:hAnsi="Verdana"/>
                <w:sz w:val="20"/>
                <w:szCs w:val="28"/>
              </w:rPr>
              <w:t xml:space="preserve"> </w:t>
            </w:r>
          </w:p>
          <w:p w:rsidR="000B39B0" w:rsidRPr="00C442FD" w:rsidRDefault="000B39B0" w:rsidP="000B39B0">
            <w:pPr>
              <w:rPr>
                <w:rFonts w:ascii="Verdana" w:hAnsi="Verdana"/>
                <w:sz w:val="20"/>
                <w:szCs w:val="28"/>
              </w:rPr>
            </w:pPr>
          </w:p>
        </w:tc>
        <w:tc>
          <w:tcPr>
            <w:tcW w:w="2496" w:type="dxa"/>
          </w:tcPr>
          <w:p w:rsidR="000B39B0" w:rsidRDefault="000B39B0" w:rsidP="00CC7D89">
            <w:pPr>
              <w:rPr>
                <w:rFonts w:ascii="Verdana" w:hAnsi="Verdana"/>
                <w:sz w:val="20"/>
                <w:szCs w:val="28"/>
              </w:rPr>
            </w:pPr>
            <w:r w:rsidRPr="00C442FD">
              <w:rPr>
                <w:rFonts w:ascii="Verdana" w:hAnsi="Verdana"/>
                <w:sz w:val="20"/>
                <w:szCs w:val="28"/>
              </w:rPr>
              <w:t>*Point of View Quiz</w:t>
            </w:r>
          </w:p>
          <w:p w:rsidR="000B39B0" w:rsidRPr="00C442FD" w:rsidRDefault="000B39B0" w:rsidP="00CC7D89">
            <w:pPr>
              <w:rPr>
                <w:rFonts w:ascii="Verdana" w:hAnsi="Verdana"/>
                <w:sz w:val="20"/>
                <w:szCs w:val="28"/>
              </w:rPr>
            </w:pPr>
            <w:r>
              <w:rPr>
                <w:rFonts w:ascii="Verdana" w:hAnsi="Verdana"/>
                <w:sz w:val="20"/>
                <w:szCs w:val="28"/>
              </w:rPr>
              <w:t>*Ch 5 Test, Part B</w:t>
            </w:r>
          </w:p>
          <w:p w:rsidR="000B39B0" w:rsidRPr="00C442FD" w:rsidRDefault="000B39B0" w:rsidP="00CC7D89">
            <w:pPr>
              <w:rPr>
                <w:rFonts w:ascii="Verdana" w:hAnsi="Verdana"/>
                <w:sz w:val="20"/>
                <w:szCs w:val="28"/>
              </w:rPr>
            </w:pPr>
          </w:p>
        </w:tc>
      </w:tr>
      <w:tr w:rsidR="00480563" w:rsidTr="000B39B0">
        <w:tc>
          <w:tcPr>
            <w:tcW w:w="1942" w:type="dxa"/>
          </w:tcPr>
          <w:p w:rsidR="00480563" w:rsidRPr="00CC7D89" w:rsidRDefault="00480563" w:rsidP="00CC7D89">
            <w:pPr>
              <w:rPr>
                <w:rFonts w:ascii="Verdana" w:hAnsi="Verdana"/>
                <w:szCs w:val="28"/>
              </w:rPr>
            </w:pPr>
            <w:r w:rsidRPr="00CC7D89">
              <w:rPr>
                <w:rFonts w:ascii="Verdana" w:hAnsi="Verdana"/>
                <w:szCs w:val="28"/>
              </w:rPr>
              <w:t>The Next Level of Learning</w:t>
            </w:r>
          </w:p>
          <w:p w:rsidR="00480563" w:rsidRPr="00CC7D89" w:rsidRDefault="00480563" w:rsidP="00CC7D89">
            <w:pPr>
              <w:rPr>
                <w:rFonts w:ascii="Verdana" w:hAnsi="Verdana"/>
                <w:szCs w:val="28"/>
              </w:rPr>
            </w:pPr>
            <w:r w:rsidRPr="00CC7D89">
              <w:rPr>
                <w:rFonts w:ascii="Verdana" w:hAnsi="Verdana"/>
                <w:szCs w:val="28"/>
              </w:rPr>
              <w:t>(7-8)</w:t>
            </w:r>
          </w:p>
        </w:tc>
        <w:tc>
          <w:tcPr>
            <w:tcW w:w="2495" w:type="dxa"/>
          </w:tcPr>
          <w:p w:rsidR="00480563" w:rsidRPr="000B39B0" w:rsidRDefault="00480563" w:rsidP="000B39B0">
            <w:pPr>
              <w:rPr>
                <w:rFonts w:ascii="Verdana" w:hAnsi="Verdana"/>
                <w:sz w:val="24"/>
                <w:szCs w:val="28"/>
              </w:rPr>
            </w:pPr>
            <w:r w:rsidRPr="000B39B0">
              <w:rPr>
                <w:rFonts w:ascii="Verdana" w:hAnsi="Verdana"/>
                <w:sz w:val="24"/>
                <w:szCs w:val="28"/>
              </w:rPr>
              <w:t xml:space="preserve">Point of View: </w:t>
            </w:r>
          </w:p>
          <w:p w:rsidR="00480563" w:rsidRPr="000B39B0" w:rsidRDefault="00480563" w:rsidP="000B39B0">
            <w:pPr>
              <w:rPr>
                <w:rFonts w:ascii="Verdana" w:hAnsi="Verdana"/>
                <w:sz w:val="24"/>
                <w:szCs w:val="28"/>
              </w:rPr>
            </w:pPr>
            <w:r w:rsidRPr="000B39B0">
              <w:rPr>
                <w:rFonts w:ascii="Verdana" w:hAnsi="Verdana"/>
                <w:sz w:val="24"/>
                <w:szCs w:val="28"/>
              </w:rPr>
              <w:t xml:space="preserve">-Read the point of view double-sided handout. </w:t>
            </w:r>
          </w:p>
          <w:p w:rsidR="00480563" w:rsidRPr="00C442FD" w:rsidRDefault="00480563" w:rsidP="000B39B0">
            <w:pPr>
              <w:rPr>
                <w:rFonts w:ascii="Verdana" w:hAnsi="Verdana"/>
                <w:sz w:val="20"/>
                <w:szCs w:val="28"/>
              </w:rPr>
            </w:pPr>
            <w:r w:rsidRPr="000B39B0">
              <w:rPr>
                <w:rFonts w:ascii="Verdana" w:hAnsi="Verdana"/>
                <w:sz w:val="24"/>
                <w:szCs w:val="28"/>
              </w:rPr>
              <w:t>-Complete the point of view identification page on your own.</w:t>
            </w:r>
          </w:p>
        </w:tc>
        <w:tc>
          <w:tcPr>
            <w:tcW w:w="2495" w:type="dxa"/>
          </w:tcPr>
          <w:p w:rsidR="00480563" w:rsidRPr="00C442FD" w:rsidRDefault="00480563" w:rsidP="00CC7D89">
            <w:pPr>
              <w:rPr>
                <w:rFonts w:ascii="Verdana" w:hAnsi="Verdana"/>
                <w:sz w:val="20"/>
                <w:szCs w:val="28"/>
              </w:rPr>
            </w:pPr>
          </w:p>
        </w:tc>
        <w:tc>
          <w:tcPr>
            <w:tcW w:w="2495" w:type="dxa"/>
            <w:vMerge/>
          </w:tcPr>
          <w:p w:rsidR="00480563" w:rsidRPr="00C442FD" w:rsidRDefault="00480563" w:rsidP="00CC7D89">
            <w:pPr>
              <w:rPr>
                <w:rFonts w:ascii="Verdana" w:hAnsi="Verdana"/>
                <w:sz w:val="20"/>
                <w:szCs w:val="28"/>
              </w:rPr>
            </w:pPr>
          </w:p>
        </w:tc>
        <w:tc>
          <w:tcPr>
            <w:tcW w:w="2495" w:type="dxa"/>
            <w:vMerge w:val="restart"/>
          </w:tcPr>
          <w:p w:rsidR="00480563" w:rsidRDefault="00480563" w:rsidP="000B39B0">
            <w:pPr>
              <w:rPr>
                <w:rFonts w:ascii="Verdana" w:hAnsi="Verdana"/>
                <w:sz w:val="20"/>
                <w:szCs w:val="28"/>
              </w:rPr>
            </w:pPr>
            <w:r>
              <w:rPr>
                <w:rFonts w:ascii="Verdana" w:hAnsi="Verdana"/>
                <w:sz w:val="20"/>
                <w:szCs w:val="28"/>
              </w:rPr>
              <w:t xml:space="preserve">SELECT ONE OPTION: </w:t>
            </w:r>
          </w:p>
          <w:p w:rsidR="00480563" w:rsidRDefault="00480563" w:rsidP="000B39B0">
            <w:pPr>
              <w:rPr>
                <w:rFonts w:ascii="Verdana" w:hAnsi="Verdana"/>
                <w:sz w:val="20"/>
                <w:szCs w:val="28"/>
              </w:rPr>
            </w:pPr>
          </w:p>
          <w:p w:rsidR="00480563" w:rsidRDefault="00480563" w:rsidP="000B39B0">
            <w:pPr>
              <w:rPr>
                <w:rFonts w:ascii="Verdana" w:hAnsi="Verdana"/>
                <w:sz w:val="20"/>
                <w:szCs w:val="28"/>
              </w:rPr>
            </w:pPr>
            <w:r>
              <w:rPr>
                <w:rFonts w:ascii="Verdana" w:hAnsi="Verdana"/>
                <w:sz w:val="20"/>
                <w:szCs w:val="28"/>
              </w:rPr>
              <w:t>*Choose a Theme Song and write a paragraph explaining why you think it represents the life of your person of study. Include the lyrics with your paragraph.</w:t>
            </w:r>
          </w:p>
          <w:p w:rsidR="00480563" w:rsidRDefault="00480563" w:rsidP="000B39B0">
            <w:pPr>
              <w:rPr>
                <w:rFonts w:ascii="Verdana" w:hAnsi="Verdana"/>
                <w:sz w:val="20"/>
                <w:szCs w:val="28"/>
              </w:rPr>
            </w:pPr>
          </w:p>
          <w:p w:rsidR="00480563" w:rsidRDefault="00480563" w:rsidP="00480563">
            <w:pPr>
              <w:rPr>
                <w:rFonts w:ascii="Verdana" w:hAnsi="Verdana"/>
                <w:sz w:val="20"/>
                <w:szCs w:val="28"/>
              </w:rPr>
            </w:pPr>
            <w:r>
              <w:rPr>
                <w:rFonts w:ascii="Verdana" w:hAnsi="Verdana"/>
                <w:sz w:val="20"/>
                <w:szCs w:val="28"/>
              </w:rPr>
              <w:t>*Create a magazine cover for your person of study (bighugelabs.com)</w:t>
            </w:r>
          </w:p>
          <w:p w:rsidR="00480563" w:rsidRDefault="00480563" w:rsidP="00480563">
            <w:pPr>
              <w:rPr>
                <w:rFonts w:ascii="Verdana" w:hAnsi="Verdana"/>
                <w:sz w:val="20"/>
                <w:szCs w:val="28"/>
              </w:rPr>
            </w:pPr>
          </w:p>
          <w:p w:rsidR="00480563" w:rsidRPr="00C442FD" w:rsidRDefault="00480563" w:rsidP="000B39B0">
            <w:pPr>
              <w:rPr>
                <w:rFonts w:ascii="Verdana" w:hAnsi="Verdana"/>
                <w:sz w:val="20"/>
                <w:szCs w:val="28"/>
              </w:rPr>
            </w:pPr>
            <w:r>
              <w:rPr>
                <w:rFonts w:ascii="Verdana" w:hAnsi="Verdana"/>
                <w:sz w:val="20"/>
                <w:szCs w:val="28"/>
              </w:rPr>
              <w:t xml:space="preserve">*What if? Write a two paragraph response to the question: What if this person had given up and never succeeded? How would our world be different? What may be lacking today? </w:t>
            </w:r>
          </w:p>
        </w:tc>
        <w:tc>
          <w:tcPr>
            <w:tcW w:w="2496" w:type="dxa"/>
          </w:tcPr>
          <w:p w:rsidR="00480563" w:rsidRDefault="00480563" w:rsidP="00480563">
            <w:pPr>
              <w:rPr>
                <w:rFonts w:ascii="Verdana" w:hAnsi="Verdana"/>
                <w:sz w:val="20"/>
                <w:szCs w:val="28"/>
              </w:rPr>
            </w:pPr>
            <w:r w:rsidRPr="00C442FD">
              <w:rPr>
                <w:rFonts w:ascii="Verdana" w:hAnsi="Verdana"/>
                <w:sz w:val="20"/>
                <w:szCs w:val="28"/>
              </w:rPr>
              <w:t>*Point of View Quiz</w:t>
            </w:r>
          </w:p>
          <w:p w:rsidR="00480563" w:rsidRPr="00C442FD" w:rsidRDefault="00480563" w:rsidP="00480563">
            <w:pPr>
              <w:rPr>
                <w:rFonts w:ascii="Verdana" w:hAnsi="Verdana"/>
                <w:sz w:val="20"/>
                <w:szCs w:val="28"/>
              </w:rPr>
            </w:pPr>
            <w:r>
              <w:rPr>
                <w:rFonts w:ascii="Verdana" w:hAnsi="Verdana"/>
                <w:sz w:val="20"/>
                <w:szCs w:val="28"/>
              </w:rPr>
              <w:t>*Ch 5 Test, Part B</w:t>
            </w:r>
          </w:p>
          <w:p w:rsidR="00480563" w:rsidRPr="00C442FD" w:rsidRDefault="00480563" w:rsidP="00CC7D89">
            <w:pPr>
              <w:rPr>
                <w:rFonts w:ascii="Verdana" w:hAnsi="Verdana"/>
                <w:sz w:val="20"/>
                <w:szCs w:val="28"/>
              </w:rPr>
            </w:pPr>
          </w:p>
        </w:tc>
      </w:tr>
      <w:tr w:rsidR="00480563" w:rsidTr="000B39B0">
        <w:tc>
          <w:tcPr>
            <w:tcW w:w="1942" w:type="dxa"/>
          </w:tcPr>
          <w:p w:rsidR="00480563" w:rsidRPr="00CC7D89" w:rsidRDefault="00480563" w:rsidP="00CC7D89">
            <w:pPr>
              <w:rPr>
                <w:rFonts w:ascii="Verdana" w:hAnsi="Verdana"/>
                <w:szCs w:val="28"/>
              </w:rPr>
            </w:pPr>
            <w:r w:rsidRPr="00CC7D89">
              <w:rPr>
                <w:rFonts w:ascii="Verdana" w:hAnsi="Verdana"/>
                <w:szCs w:val="28"/>
              </w:rPr>
              <w:t>Deep Thoughts</w:t>
            </w:r>
          </w:p>
          <w:p w:rsidR="00480563" w:rsidRPr="00CC7D89" w:rsidRDefault="00480563" w:rsidP="00CC7D89">
            <w:pPr>
              <w:rPr>
                <w:rFonts w:ascii="Verdana" w:hAnsi="Verdana"/>
                <w:szCs w:val="28"/>
              </w:rPr>
            </w:pPr>
            <w:r w:rsidRPr="00CC7D89">
              <w:rPr>
                <w:rFonts w:ascii="Verdana" w:hAnsi="Verdana"/>
                <w:szCs w:val="28"/>
              </w:rPr>
              <w:t>(9-10)</w:t>
            </w:r>
          </w:p>
        </w:tc>
        <w:tc>
          <w:tcPr>
            <w:tcW w:w="2495" w:type="dxa"/>
          </w:tcPr>
          <w:p w:rsidR="00480563" w:rsidRPr="00C442FD" w:rsidRDefault="00480563" w:rsidP="00CC7D89">
            <w:pPr>
              <w:rPr>
                <w:rFonts w:ascii="Verdana" w:hAnsi="Verdana"/>
                <w:sz w:val="20"/>
                <w:szCs w:val="28"/>
              </w:rPr>
            </w:pPr>
          </w:p>
        </w:tc>
        <w:tc>
          <w:tcPr>
            <w:tcW w:w="2495" w:type="dxa"/>
          </w:tcPr>
          <w:p w:rsidR="00480563" w:rsidRPr="00C442FD" w:rsidRDefault="00480563" w:rsidP="00CC7D89">
            <w:pPr>
              <w:rPr>
                <w:rFonts w:ascii="Verdana" w:hAnsi="Verdana"/>
                <w:sz w:val="20"/>
                <w:szCs w:val="28"/>
              </w:rPr>
            </w:pPr>
          </w:p>
        </w:tc>
        <w:tc>
          <w:tcPr>
            <w:tcW w:w="2495" w:type="dxa"/>
            <w:vMerge/>
          </w:tcPr>
          <w:p w:rsidR="00480563" w:rsidRPr="00C442FD" w:rsidRDefault="00480563" w:rsidP="00CC7D89">
            <w:pPr>
              <w:rPr>
                <w:rFonts w:ascii="Verdana" w:hAnsi="Verdana"/>
                <w:sz w:val="20"/>
                <w:szCs w:val="28"/>
              </w:rPr>
            </w:pPr>
          </w:p>
        </w:tc>
        <w:tc>
          <w:tcPr>
            <w:tcW w:w="2495" w:type="dxa"/>
            <w:vMerge/>
          </w:tcPr>
          <w:p w:rsidR="00480563" w:rsidRPr="00C442FD" w:rsidRDefault="00480563" w:rsidP="000B39B0">
            <w:pPr>
              <w:rPr>
                <w:rFonts w:ascii="Verdana" w:hAnsi="Verdana"/>
                <w:sz w:val="20"/>
                <w:szCs w:val="28"/>
              </w:rPr>
            </w:pPr>
          </w:p>
        </w:tc>
        <w:tc>
          <w:tcPr>
            <w:tcW w:w="2496" w:type="dxa"/>
          </w:tcPr>
          <w:p w:rsidR="00480563" w:rsidRPr="00480563" w:rsidRDefault="00480563" w:rsidP="00CC7D89">
            <w:pPr>
              <w:rPr>
                <w:rFonts w:ascii="Verdana" w:hAnsi="Verdana"/>
                <w:sz w:val="18"/>
                <w:szCs w:val="28"/>
              </w:rPr>
            </w:pPr>
            <w:r w:rsidRPr="00480563">
              <w:rPr>
                <w:rFonts w:ascii="Verdana" w:hAnsi="Verdana"/>
                <w:sz w:val="18"/>
                <w:szCs w:val="28"/>
              </w:rPr>
              <w:t xml:space="preserve">Choose </w:t>
            </w:r>
            <w:r>
              <w:rPr>
                <w:rFonts w:ascii="Verdana" w:hAnsi="Verdana"/>
                <w:sz w:val="18"/>
                <w:szCs w:val="28"/>
              </w:rPr>
              <w:t>2</w:t>
            </w:r>
            <w:r w:rsidRPr="00480563">
              <w:rPr>
                <w:rFonts w:ascii="Verdana" w:hAnsi="Verdana"/>
                <w:sz w:val="18"/>
                <w:szCs w:val="28"/>
              </w:rPr>
              <w:t xml:space="preserve">: </w:t>
            </w:r>
          </w:p>
          <w:p w:rsidR="00480563" w:rsidRPr="00480563" w:rsidRDefault="00480563" w:rsidP="00CC7D89">
            <w:pPr>
              <w:rPr>
                <w:rFonts w:ascii="Verdana" w:hAnsi="Verdana"/>
                <w:sz w:val="18"/>
                <w:szCs w:val="28"/>
              </w:rPr>
            </w:pPr>
            <w:r w:rsidRPr="00480563">
              <w:rPr>
                <w:rFonts w:ascii="Verdana" w:hAnsi="Verdana"/>
                <w:sz w:val="18"/>
                <w:szCs w:val="28"/>
              </w:rPr>
              <w:t>*Create a test of your own for chapter 5. Include key concepts from the chapter, and at least 10 questions. Include an answer key with your test (both typed)</w:t>
            </w:r>
          </w:p>
          <w:p w:rsidR="00480563" w:rsidRPr="00480563" w:rsidRDefault="00480563" w:rsidP="00CC7D89">
            <w:pPr>
              <w:rPr>
                <w:rFonts w:ascii="Verdana" w:hAnsi="Verdana"/>
                <w:sz w:val="18"/>
                <w:szCs w:val="28"/>
              </w:rPr>
            </w:pPr>
          </w:p>
          <w:p w:rsidR="00480563" w:rsidRPr="00480563" w:rsidRDefault="00480563" w:rsidP="00CC7D89">
            <w:pPr>
              <w:rPr>
                <w:rFonts w:ascii="Verdana" w:hAnsi="Verdana"/>
                <w:sz w:val="18"/>
                <w:szCs w:val="28"/>
              </w:rPr>
            </w:pPr>
            <w:r w:rsidRPr="00480563">
              <w:rPr>
                <w:rFonts w:ascii="Verdana" w:hAnsi="Verdana"/>
                <w:sz w:val="18"/>
                <w:szCs w:val="28"/>
              </w:rPr>
              <w:t>*Compose a ballad of your person of study. Needs to have at least 5 stanzas (typed only)</w:t>
            </w:r>
          </w:p>
          <w:p w:rsidR="00480563" w:rsidRPr="00480563" w:rsidRDefault="00480563" w:rsidP="00CC7D89">
            <w:pPr>
              <w:rPr>
                <w:rFonts w:ascii="Verdana" w:hAnsi="Verdana"/>
                <w:sz w:val="18"/>
                <w:szCs w:val="28"/>
              </w:rPr>
            </w:pPr>
          </w:p>
          <w:p w:rsidR="00480563" w:rsidRPr="00480563" w:rsidRDefault="00480563" w:rsidP="00CC7D89">
            <w:pPr>
              <w:rPr>
                <w:rFonts w:ascii="Verdana" w:hAnsi="Verdana"/>
                <w:sz w:val="18"/>
                <w:szCs w:val="28"/>
              </w:rPr>
            </w:pPr>
            <w:r w:rsidRPr="00480563">
              <w:rPr>
                <w:rFonts w:ascii="Verdana" w:hAnsi="Verdana"/>
                <w:sz w:val="18"/>
                <w:szCs w:val="28"/>
              </w:rPr>
              <w:t>*Create a comic book of your person of study (typed or hand written, in color!)</w:t>
            </w:r>
          </w:p>
          <w:p w:rsidR="00480563" w:rsidRPr="00480563" w:rsidRDefault="00480563" w:rsidP="00CC7D89">
            <w:pPr>
              <w:rPr>
                <w:rFonts w:ascii="Verdana" w:hAnsi="Verdana"/>
                <w:sz w:val="18"/>
                <w:szCs w:val="28"/>
              </w:rPr>
            </w:pPr>
          </w:p>
          <w:p w:rsidR="00480563" w:rsidRPr="00480563" w:rsidRDefault="00480563" w:rsidP="00CC7D89">
            <w:pPr>
              <w:rPr>
                <w:rFonts w:ascii="Verdana" w:hAnsi="Verdana"/>
                <w:sz w:val="18"/>
                <w:szCs w:val="28"/>
              </w:rPr>
            </w:pPr>
            <w:r w:rsidRPr="00480563">
              <w:rPr>
                <w:rFonts w:ascii="Verdana" w:hAnsi="Verdana"/>
                <w:sz w:val="18"/>
                <w:szCs w:val="28"/>
              </w:rPr>
              <w:t>*Compose three journal entries from your person of study’s diary. Each should be 1 paragraph in length.</w:t>
            </w:r>
          </w:p>
        </w:tc>
      </w:tr>
    </w:tbl>
    <w:p w:rsidR="00CC7D89" w:rsidRPr="00480563" w:rsidRDefault="00CC7D89" w:rsidP="00CC7D89">
      <w:pPr>
        <w:spacing w:line="240" w:lineRule="auto"/>
        <w:rPr>
          <w:rFonts w:ascii="Verdana" w:hAnsi="Verdana"/>
          <w:b/>
          <w:sz w:val="16"/>
          <w:szCs w:val="16"/>
        </w:rPr>
      </w:pPr>
    </w:p>
    <w:sectPr w:rsidR="00CC7D89" w:rsidRPr="00480563" w:rsidSect="00CC7D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OALC A+ Palatino">
    <w:altName w:val="Book Antiqua"/>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449"/>
    <w:multiLevelType w:val="hybridMultilevel"/>
    <w:tmpl w:val="77AA5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E4FA9"/>
    <w:multiLevelType w:val="hybridMultilevel"/>
    <w:tmpl w:val="BD20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C7D89"/>
    <w:rsid w:val="000B39B0"/>
    <w:rsid w:val="003E04B9"/>
    <w:rsid w:val="00480563"/>
    <w:rsid w:val="00526147"/>
    <w:rsid w:val="00535D0A"/>
    <w:rsid w:val="005B6712"/>
    <w:rsid w:val="0070293F"/>
    <w:rsid w:val="00702B6E"/>
    <w:rsid w:val="00750F8F"/>
    <w:rsid w:val="00A340F6"/>
    <w:rsid w:val="00C442FD"/>
    <w:rsid w:val="00CB60F6"/>
    <w:rsid w:val="00CC7D89"/>
    <w:rsid w:val="00CE13F5"/>
    <w:rsid w:val="00D346C1"/>
    <w:rsid w:val="00DC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5">
    <w:name w:val="CM55"/>
    <w:basedOn w:val="Normal"/>
    <w:next w:val="Normal"/>
    <w:uiPriority w:val="99"/>
    <w:rsid w:val="00CC7D89"/>
    <w:pPr>
      <w:autoSpaceDE w:val="0"/>
      <w:autoSpaceDN w:val="0"/>
      <w:adjustRightInd w:val="0"/>
      <w:spacing w:after="0" w:line="260" w:lineRule="atLeast"/>
    </w:pPr>
    <w:rPr>
      <w:rFonts w:ascii="AOALC A+ Palatino" w:hAnsi="AOALC A+ Palatino"/>
      <w:sz w:val="24"/>
      <w:szCs w:val="24"/>
    </w:rPr>
  </w:style>
  <w:style w:type="paragraph" w:styleId="ListParagraph">
    <w:name w:val="List Paragraph"/>
    <w:basedOn w:val="Normal"/>
    <w:uiPriority w:val="34"/>
    <w:qFormat/>
    <w:rsid w:val="00C442FD"/>
    <w:pPr>
      <w:ind w:left="720"/>
      <w:contextualSpacing/>
    </w:pPr>
  </w:style>
  <w:style w:type="paragraph" w:styleId="BalloonText">
    <w:name w:val="Balloon Text"/>
    <w:basedOn w:val="Normal"/>
    <w:link w:val="BalloonTextChar"/>
    <w:uiPriority w:val="99"/>
    <w:semiHidden/>
    <w:unhideWhenUsed/>
    <w:rsid w:val="0048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Lisa</dc:creator>
  <cp:keywords/>
  <dc:description/>
  <cp:lastModifiedBy>Owens, Lisa</cp:lastModifiedBy>
  <cp:revision>3</cp:revision>
  <cp:lastPrinted>2012-03-12T15:17:00Z</cp:lastPrinted>
  <dcterms:created xsi:type="dcterms:W3CDTF">2012-03-08T18:57:00Z</dcterms:created>
  <dcterms:modified xsi:type="dcterms:W3CDTF">2012-03-12T15:17:00Z</dcterms:modified>
</cp:coreProperties>
</file>